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C84A77" w:rsidRPr="00C84A77" w:rsidRDefault="00C84A77" w:rsidP="008B7DB9">
      <w:pPr>
        <w:jc w:val="center"/>
      </w:pPr>
      <w:r w:rsidRPr="00C84A77"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887AFC">
        <w:t>22</w:t>
      </w:r>
      <w:r w:rsidR="00D8427D">
        <w:t xml:space="preserve">/ </w:t>
      </w:r>
      <w:r w:rsidR="00C533A6">
        <w:t>0</w:t>
      </w:r>
      <w:r w:rsidR="00887AFC">
        <w:t>9</w:t>
      </w:r>
      <w:r w:rsidR="00C84A77">
        <w:t>.</w:t>
      </w:r>
      <w:r w:rsidR="00CE297E">
        <w:t>1</w:t>
      </w:r>
      <w:r w:rsidR="00C84A77">
        <w:t>0.2015 г.</w:t>
      </w:r>
    </w:p>
    <w:p w:rsidR="00C84A77" w:rsidRDefault="00C84A77" w:rsidP="009879C6"/>
    <w:p w:rsidR="00C84A77" w:rsidRPr="00343D58" w:rsidRDefault="00C84A77" w:rsidP="000E2E2E">
      <w:pPr>
        <w:ind w:firstLine="540"/>
        <w:rPr>
          <w:b w:val="0"/>
        </w:rPr>
      </w:pPr>
      <w:r w:rsidRPr="00343D58">
        <w:rPr>
          <w:b w:val="0"/>
        </w:rPr>
        <w:t xml:space="preserve">Днес </w:t>
      </w:r>
      <w:r w:rsidR="00882D0A">
        <w:rPr>
          <w:b w:val="0"/>
        </w:rPr>
        <w:t>0</w:t>
      </w:r>
      <w:r w:rsidR="00887AFC">
        <w:rPr>
          <w:b w:val="0"/>
        </w:rPr>
        <w:t>9</w:t>
      </w:r>
      <w:r w:rsidR="00CE297E">
        <w:rPr>
          <w:b w:val="0"/>
        </w:rPr>
        <w:t xml:space="preserve"> октомври</w:t>
      </w:r>
      <w:r w:rsidRPr="00343D58">
        <w:rPr>
          <w:b w:val="0"/>
        </w:rPr>
        <w:t xml:space="preserve"> 2015 година</w:t>
      </w:r>
      <w:r w:rsidR="00FC049C" w:rsidRPr="00343D58">
        <w:rPr>
          <w:b w:val="0"/>
        </w:rPr>
        <w:t xml:space="preserve">, </w:t>
      </w:r>
      <w:r w:rsidR="002A5ADF">
        <w:rPr>
          <w:b w:val="0"/>
          <w:lang w:val="en-US"/>
        </w:rPr>
        <w:t>17</w:t>
      </w:r>
      <w:r w:rsidR="004C2603" w:rsidRPr="00343D58">
        <w:rPr>
          <w:b w:val="0"/>
        </w:rPr>
        <w:t>:</w:t>
      </w:r>
      <w:r w:rsidR="002A5ADF">
        <w:rPr>
          <w:b w:val="0"/>
          <w:lang w:val="en-US"/>
        </w:rPr>
        <w:t>3</w:t>
      </w:r>
      <w:r w:rsidR="00002B3E" w:rsidRPr="00343D58">
        <w:rPr>
          <w:b w:val="0"/>
        </w:rPr>
        <w:t>0</w:t>
      </w:r>
      <w:r w:rsidR="00C26C18" w:rsidRPr="00343D58">
        <w:rPr>
          <w:b w:val="0"/>
        </w:rPr>
        <w:t xml:space="preserve"> часа</w:t>
      </w:r>
      <w:r w:rsidRPr="00343D58">
        <w:rPr>
          <w:b w:val="0"/>
        </w:rPr>
        <w:t xml:space="preserve"> се проведе заседание на Общинска избирателна комисия- Тополовград.</w:t>
      </w:r>
      <w:r w:rsidR="00C26C18" w:rsidRPr="00343D58">
        <w:rPr>
          <w:b w:val="0"/>
        </w:rPr>
        <w:t xml:space="preserve"> ОИК Тополовград се състои от </w:t>
      </w:r>
      <w:r w:rsidR="00E87547" w:rsidRPr="00343D58">
        <w:rPr>
          <w:b w:val="0"/>
          <w:lang w:val="en-US"/>
        </w:rPr>
        <w:t>11</w:t>
      </w:r>
      <w:r w:rsidR="00C26C18" w:rsidRPr="00343D58">
        <w:rPr>
          <w:b w:val="0"/>
        </w:rPr>
        <w:t xml:space="preserve"> чл</w:t>
      </w:r>
      <w:r w:rsidR="00FE3B39" w:rsidRPr="00343D58">
        <w:rPr>
          <w:b w:val="0"/>
        </w:rPr>
        <w:t xml:space="preserve">ена. На заседанието присъстват </w:t>
      </w:r>
      <w:r w:rsidR="002A5ADF">
        <w:rPr>
          <w:b w:val="0"/>
          <w:lang w:val="en-US"/>
        </w:rPr>
        <w:t>10</w:t>
      </w:r>
      <w:r w:rsidR="00452187" w:rsidRPr="00343D58">
        <w:rPr>
          <w:b w:val="0"/>
        </w:rPr>
        <w:t xml:space="preserve"> </w:t>
      </w:r>
      <w:r w:rsidR="00C26C18" w:rsidRPr="00343D58">
        <w:rPr>
          <w:b w:val="0"/>
        </w:rPr>
        <w:t>члена.</w:t>
      </w:r>
      <w:r w:rsidR="00EC299D" w:rsidRPr="00343D58">
        <w:rPr>
          <w:b w:val="0"/>
        </w:rPr>
        <w:t xml:space="preserve"> Налице е </w:t>
      </w:r>
      <w:r w:rsidR="00CE297E">
        <w:rPr>
          <w:b w:val="0"/>
        </w:rPr>
        <w:t>необходимия</w:t>
      </w:r>
      <w:r w:rsidR="00EC299D" w:rsidRPr="00343D58">
        <w:rPr>
          <w:b w:val="0"/>
        </w:rPr>
        <w:t xml:space="preserve"> </w:t>
      </w:r>
      <w:r w:rsidR="00C26C18" w:rsidRPr="00343D58">
        <w:rPr>
          <w:b w:val="0"/>
        </w:rPr>
        <w:t xml:space="preserve">кворум от </w:t>
      </w:r>
      <w:r w:rsidR="00EC299D" w:rsidRPr="00343D58">
        <w:rPr>
          <w:b w:val="0"/>
        </w:rPr>
        <w:t xml:space="preserve"> </w:t>
      </w:r>
      <w:r w:rsidR="00C26C18" w:rsidRPr="00343D58">
        <w:rPr>
          <w:b w:val="0"/>
        </w:rPr>
        <w:t>членове. Зас</w:t>
      </w:r>
      <w:r w:rsidR="00FE3B39" w:rsidRPr="00343D58">
        <w:rPr>
          <w:b w:val="0"/>
        </w:rPr>
        <w:t>еданието е законно и може да взи</w:t>
      </w:r>
      <w:r w:rsidR="00C26C18" w:rsidRPr="00343D58">
        <w:rPr>
          <w:b w:val="0"/>
        </w:rPr>
        <w:t xml:space="preserve">ма решения. </w:t>
      </w:r>
    </w:p>
    <w:p w:rsidR="00C84A77" w:rsidRPr="002A5ADF" w:rsidRDefault="00320937" w:rsidP="009879C6">
      <w:pPr>
        <w:rPr>
          <w:b w:val="0"/>
        </w:rPr>
      </w:pPr>
      <w:r w:rsidRPr="002B5894">
        <w:t>Присъстват:</w:t>
      </w:r>
      <w:r w:rsidRPr="00343D58">
        <w:rPr>
          <w:b w:val="0"/>
        </w:rPr>
        <w:t xml:space="preserve"> </w:t>
      </w:r>
      <w:proofErr w:type="spellStart"/>
      <w:r w:rsidR="00C84A77" w:rsidRPr="00343D58">
        <w:rPr>
          <w:b w:val="0"/>
        </w:rPr>
        <w:t>Кремия</w:t>
      </w:r>
      <w:proofErr w:type="spellEnd"/>
      <w:r w:rsidR="00C84A77" w:rsidRPr="00343D58">
        <w:rPr>
          <w:b w:val="0"/>
        </w:rPr>
        <w:t xml:space="preserve"> Димитрова</w:t>
      </w:r>
      <w:r w:rsidRPr="00343D58">
        <w:rPr>
          <w:b w:val="0"/>
        </w:rPr>
        <w:t>,</w:t>
      </w:r>
      <w:r w:rsidR="00C84A77" w:rsidRPr="00343D58">
        <w:rPr>
          <w:b w:val="0"/>
        </w:rPr>
        <w:t xml:space="preserve"> Албена Димитрова, </w:t>
      </w:r>
      <w:r w:rsidR="006F0F15" w:rsidRPr="00343D58">
        <w:rPr>
          <w:b w:val="0"/>
        </w:rPr>
        <w:t xml:space="preserve"> </w:t>
      </w:r>
      <w:proofErr w:type="spellStart"/>
      <w:r w:rsidR="006F0F15" w:rsidRPr="00343D58">
        <w:rPr>
          <w:b w:val="0"/>
        </w:rPr>
        <w:t>Крайо</w:t>
      </w:r>
      <w:proofErr w:type="spellEnd"/>
      <w:r w:rsidR="006F0F15" w:rsidRPr="00343D58">
        <w:rPr>
          <w:b w:val="0"/>
        </w:rPr>
        <w:t xml:space="preserve"> Краев</w:t>
      </w:r>
      <w:r w:rsidR="00D8427D" w:rsidRPr="00343D58">
        <w:rPr>
          <w:b w:val="0"/>
        </w:rPr>
        <w:t xml:space="preserve">, Андриана </w:t>
      </w:r>
      <w:proofErr w:type="spellStart"/>
      <w:r w:rsidR="00D8427D" w:rsidRPr="00343D58">
        <w:rPr>
          <w:b w:val="0"/>
        </w:rPr>
        <w:t>Башаева</w:t>
      </w:r>
      <w:proofErr w:type="spellEnd"/>
      <w:r w:rsidR="00634773" w:rsidRPr="00343D58">
        <w:rPr>
          <w:b w:val="0"/>
        </w:rPr>
        <w:t xml:space="preserve">, </w:t>
      </w:r>
      <w:r w:rsidR="00EC299D" w:rsidRPr="00343D58">
        <w:rPr>
          <w:b w:val="0"/>
        </w:rPr>
        <w:t>Анка Димитрова</w:t>
      </w:r>
      <w:r w:rsidR="00CE297E">
        <w:rPr>
          <w:b w:val="0"/>
        </w:rPr>
        <w:t>,</w:t>
      </w:r>
      <w:r w:rsidR="000E2E2E">
        <w:rPr>
          <w:b w:val="0"/>
        </w:rPr>
        <w:t xml:space="preserve"> Георги Гинев</w:t>
      </w:r>
      <w:r w:rsidR="002A5ADF">
        <w:rPr>
          <w:b w:val="0"/>
        </w:rPr>
        <w:t>,</w:t>
      </w:r>
      <w:r w:rsidR="00452187" w:rsidRPr="00343D58">
        <w:rPr>
          <w:b w:val="0"/>
        </w:rPr>
        <w:t xml:space="preserve"> </w:t>
      </w:r>
      <w:r w:rsidR="002A5ADF">
        <w:rPr>
          <w:b w:val="0"/>
        </w:rPr>
        <w:t>Димитър Деков, Райна Миланова</w:t>
      </w:r>
      <w:r w:rsidR="00887AFC">
        <w:rPr>
          <w:b w:val="0"/>
        </w:rPr>
        <w:t xml:space="preserve">,  </w:t>
      </w:r>
      <w:r w:rsidR="002A5ADF">
        <w:rPr>
          <w:b w:val="0"/>
        </w:rPr>
        <w:t xml:space="preserve"> </w:t>
      </w:r>
      <w:r w:rsidR="00887AFC">
        <w:rPr>
          <w:b w:val="0"/>
        </w:rPr>
        <w:t xml:space="preserve">Петко </w:t>
      </w:r>
      <w:proofErr w:type="spellStart"/>
      <w:r w:rsidR="00887AFC">
        <w:rPr>
          <w:b w:val="0"/>
        </w:rPr>
        <w:t>Гуглев</w:t>
      </w:r>
      <w:proofErr w:type="spellEnd"/>
      <w:r w:rsidR="00887AFC">
        <w:rPr>
          <w:b w:val="0"/>
        </w:rPr>
        <w:t xml:space="preserve"> </w:t>
      </w:r>
      <w:r w:rsidR="002A5ADF">
        <w:rPr>
          <w:b w:val="0"/>
        </w:rPr>
        <w:t>и Диана Кехайова</w:t>
      </w:r>
    </w:p>
    <w:p w:rsidR="00C533A6" w:rsidRDefault="00FE3B39" w:rsidP="009879C6">
      <w:pPr>
        <w:rPr>
          <w:b w:val="0"/>
        </w:rPr>
      </w:pPr>
      <w:r w:rsidRPr="002B5894">
        <w:t>Отсъства</w:t>
      </w:r>
      <w:r w:rsidR="0026683B" w:rsidRPr="002B5894">
        <w:t>щи</w:t>
      </w:r>
      <w:r w:rsidR="003F4018" w:rsidRPr="002B5894">
        <w:t>:</w:t>
      </w:r>
      <w:r w:rsidR="00452187" w:rsidRPr="00343D58">
        <w:rPr>
          <w:b w:val="0"/>
        </w:rPr>
        <w:t xml:space="preserve"> </w:t>
      </w:r>
      <w:r w:rsidR="00887AFC">
        <w:rPr>
          <w:b w:val="0"/>
        </w:rPr>
        <w:t xml:space="preserve">Георги </w:t>
      </w:r>
      <w:proofErr w:type="spellStart"/>
      <w:r w:rsidR="00887AFC">
        <w:rPr>
          <w:b w:val="0"/>
        </w:rPr>
        <w:t>Кьосениколов</w:t>
      </w:r>
      <w:proofErr w:type="spellEnd"/>
    </w:p>
    <w:p w:rsidR="00343D58" w:rsidRPr="00343D58" w:rsidRDefault="00343D58" w:rsidP="009879C6">
      <w:pPr>
        <w:rPr>
          <w:b w:val="0"/>
        </w:rPr>
      </w:pPr>
    </w:p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C533A6" w:rsidRDefault="006F0F15" w:rsidP="00C533A6">
      <w:r w:rsidRPr="00A74036">
        <w:t>ДНЕВЕН РЕД:</w:t>
      </w:r>
    </w:p>
    <w:p w:rsidR="002B5894" w:rsidRDefault="002A5ADF" w:rsidP="008925BB">
      <w:pPr>
        <w:pStyle w:val="a3"/>
        <w:numPr>
          <w:ilvl w:val="0"/>
          <w:numId w:val="12"/>
        </w:numPr>
      </w:pPr>
      <w:r>
        <w:t>Разглеждане на постъпили документи в ОИК</w:t>
      </w:r>
    </w:p>
    <w:p w:rsidR="00887AFC" w:rsidRDefault="00887AFC" w:rsidP="008925BB">
      <w:pPr>
        <w:pStyle w:val="a3"/>
        <w:numPr>
          <w:ilvl w:val="0"/>
          <w:numId w:val="12"/>
        </w:numPr>
      </w:pPr>
      <w:r>
        <w:t>Запознаване с дейностите по инсталиране на СОТ и вземане на решение за режима на ползване на помещенията със СОТ</w:t>
      </w:r>
    </w:p>
    <w:p w:rsidR="002A5ADF" w:rsidRPr="008925BB" w:rsidRDefault="002A5ADF" w:rsidP="008925BB">
      <w:pPr>
        <w:pStyle w:val="a3"/>
        <w:numPr>
          <w:ilvl w:val="0"/>
          <w:numId w:val="12"/>
        </w:numPr>
      </w:pPr>
      <w:r>
        <w:t>Разни</w:t>
      </w:r>
    </w:p>
    <w:p w:rsidR="00320937" w:rsidRDefault="00320937" w:rsidP="00320937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F446CF" w:rsidTr="009B7BC9">
        <w:tc>
          <w:tcPr>
            <w:tcW w:w="1008" w:type="dxa"/>
          </w:tcPr>
          <w:p w:rsidR="00B63C5D" w:rsidRPr="00F446CF" w:rsidRDefault="00B63C5D" w:rsidP="009879C6">
            <w:r w:rsidRPr="00F446CF">
              <w:t>№</w:t>
            </w:r>
          </w:p>
        </w:tc>
        <w:tc>
          <w:tcPr>
            <w:tcW w:w="5670" w:type="dxa"/>
          </w:tcPr>
          <w:p w:rsidR="00B63C5D" w:rsidRPr="00F446CF" w:rsidRDefault="00B63C5D" w:rsidP="009879C6">
            <w:r w:rsidRPr="00F446CF">
              <w:t>Име на члена</w:t>
            </w:r>
          </w:p>
        </w:tc>
        <w:tc>
          <w:tcPr>
            <w:tcW w:w="2534" w:type="dxa"/>
          </w:tcPr>
          <w:p w:rsidR="00B63C5D" w:rsidRPr="00F446CF" w:rsidRDefault="00B63C5D" w:rsidP="009879C6">
            <w:r w:rsidRPr="00F446CF">
              <w:t>Гласувал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C86806" w:rsidP="009879C6">
            <w:r>
              <w:t>Димитър Деков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r>
              <w:t>Албена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2A5ADF" w:rsidP="009879C6">
            <w:r>
              <w:t>Райна Миланова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r>
              <w:t>Анка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E642BD" w:rsidTr="00C533A6">
        <w:tc>
          <w:tcPr>
            <w:tcW w:w="1008" w:type="dxa"/>
          </w:tcPr>
          <w:p w:rsidR="00E642BD" w:rsidRPr="00B63C5D" w:rsidRDefault="00E642B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E642BD" w:rsidRDefault="00E642BD" w:rsidP="009879C6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E642BD" w:rsidRDefault="00E642BD" w:rsidP="009879C6">
            <w:r>
              <w:t>ЗА</w:t>
            </w:r>
          </w:p>
        </w:tc>
      </w:tr>
      <w:tr w:rsidR="0070044F" w:rsidTr="00C533A6">
        <w:tc>
          <w:tcPr>
            <w:tcW w:w="1008" w:type="dxa"/>
          </w:tcPr>
          <w:p w:rsidR="0070044F" w:rsidRPr="00B63C5D" w:rsidRDefault="0070044F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70044F" w:rsidRPr="00EC299D" w:rsidRDefault="0070044F" w:rsidP="009879C6">
            <w:r>
              <w:t>Георги Гинев</w:t>
            </w:r>
          </w:p>
        </w:tc>
        <w:tc>
          <w:tcPr>
            <w:tcW w:w="2534" w:type="dxa"/>
          </w:tcPr>
          <w:p w:rsidR="0070044F" w:rsidRDefault="0070044F" w:rsidP="0074718E">
            <w:r>
              <w:t>ЗА</w:t>
            </w:r>
          </w:p>
        </w:tc>
      </w:tr>
      <w:tr w:rsidR="002A5ADF" w:rsidTr="00C533A6">
        <w:tc>
          <w:tcPr>
            <w:tcW w:w="1008" w:type="dxa"/>
          </w:tcPr>
          <w:p w:rsidR="002A5ADF" w:rsidRPr="00B63C5D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2A5ADF" w:rsidRDefault="00887AFC" w:rsidP="009879C6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2A5ADF" w:rsidRDefault="002A5ADF" w:rsidP="0074718E">
            <w:r>
              <w:t>ЗА</w:t>
            </w:r>
          </w:p>
        </w:tc>
      </w:tr>
      <w:tr w:rsidR="002A5ADF" w:rsidTr="00C533A6">
        <w:tc>
          <w:tcPr>
            <w:tcW w:w="1008" w:type="dxa"/>
          </w:tcPr>
          <w:p w:rsidR="002A5ADF" w:rsidRPr="00B63C5D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2A5ADF" w:rsidRDefault="002A5ADF" w:rsidP="009879C6">
            <w:r>
              <w:t>Диана Кехайова</w:t>
            </w:r>
          </w:p>
        </w:tc>
        <w:tc>
          <w:tcPr>
            <w:tcW w:w="2534" w:type="dxa"/>
          </w:tcPr>
          <w:p w:rsidR="002A5ADF" w:rsidRDefault="002A5ADF" w:rsidP="0074718E">
            <w: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2A5ADF">
        <w:t>10</w:t>
      </w:r>
      <w:r w:rsidR="00320937" w:rsidRPr="0026683B">
        <w:t>; ЗА-</w:t>
      </w:r>
      <w:r w:rsidR="002A5ADF">
        <w:t>10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2A5ADF" w:rsidRDefault="00EA49D5" w:rsidP="006B0C1E">
      <w:pPr>
        <w:rPr>
          <w:b w:val="0"/>
        </w:rPr>
      </w:pPr>
      <w:proofErr w:type="spellStart"/>
      <w:r>
        <w:t>Кремия</w:t>
      </w:r>
      <w:proofErr w:type="spellEnd"/>
      <w:r>
        <w:t xml:space="preserve"> Димитрова</w:t>
      </w:r>
      <w:r w:rsidR="0026683B">
        <w:t xml:space="preserve">: </w:t>
      </w:r>
      <w:r w:rsidR="002A5ADF" w:rsidRPr="002A5ADF">
        <w:rPr>
          <w:b w:val="0"/>
        </w:rPr>
        <w:t>Днес</w:t>
      </w:r>
      <w:r w:rsidR="009D0005">
        <w:rPr>
          <w:b w:val="0"/>
        </w:rPr>
        <w:t xml:space="preserve"> </w:t>
      </w:r>
      <w:r w:rsidR="002A5ADF" w:rsidRPr="002A5ADF">
        <w:rPr>
          <w:b w:val="0"/>
        </w:rPr>
        <w:t>- 0</w:t>
      </w:r>
      <w:r w:rsidR="00887AFC">
        <w:rPr>
          <w:b w:val="0"/>
        </w:rPr>
        <w:t>9</w:t>
      </w:r>
      <w:r w:rsidR="002A5ADF" w:rsidRPr="002A5ADF">
        <w:rPr>
          <w:b w:val="0"/>
        </w:rPr>
        <w:t>.10.2015 г</w:t>
      </w:r>
      <w:r w:rsidR="00887AFC">
        <w:rPr>
          <w:b w:val="0"/>
        </w:rPr>
        <w:t xml:space="preserve">. </w:t>
      </w:r>
      <w:r w:rsidR="002A5ADF" w:rsidRPr="002A5ADF">
        <w:rPr>
          <w:b w:val="0"/>
        </w:rPr>
        <w:t xml:space="preserve">в ОИК – Тополовград </w:t>
      </w:r>
      <w:r w:rsidR="00887AFC">
        <w:rPr>
          <w:b w:val="0"/>
        </w:rPr>
        <w:t xml:space="preserve">постъпи уведомление </w:t>
      </w:r>
      <w:r w:rsidR="005049F3">
        <w:rPr>
          <w:b w:val="0"/>
        </w:rPr>
        <w:t xml:space="preserve">за обучение на СИК. По пощата пристигна график за </w:t>
      </w:r>
      <w:r w:rsidR="005049F3">
        <w:rPr>
          <w:b w:val="0"/>
        </w:rPr>
        <w:lastRenderedPageBreak/>
        <w:t xml:space="preserve">обучението на ОИК в Хасково. То ще се състои на 15 октомври от 11,00 часа. Трябва да решим кой ще ходи, за да осигуря превоз на хората до Хасково и ако са повече от 4 трябва да е микробус. </w:t>
      </w:r>
      <w:r w:rsidR="005B4FBF">
        <w:rPr>
          <w:b w:val="0"/>
        </w:rPr>
        <w:t xml:space="preserve"> Предлагам в обучението в Хасково да участват </w:t>
      </w:r>
      <w:proofErr w:type="spellStart"/>
      <w:r w:rsidR="005B4FBF">
        <w:rPr>
          <w:b w:val="0"/>
        </w:rPr>
        <w:t>Крайо</w:t>
      </w:r>
      <w:proofErr w:type="spellEnd"/>
      <w:r w:rsidR="005B4FBF">
        <w:rPr>
          <w:b w:val="0"/>
        </w:rPr>
        <w:t xml:space="preserve"> Краев, Албена Димитрова, Анка Димитрова и Диана Кехайова</w:t>
      </w:r>
    </w:p>
    <w:p w:rsidR="005049F3" w:rsidRDefault="005049F3" w:rsidP="006B0C1E">
      <w:pPr>
        <w:rPr>
          <w:b w:val="0"/>
        </w:rPr>
      </w:pPr>
    </w:p>
    <w:p w:rsidR="005B4FBF" w:rsidRDefault="005B4FBF" w:rsidP="005B4FBF">
      <w:r>
        <w:t xml:space="preserve">Гласували поименно:  </w:t>
      </w:r>
    </w:p>
    <w:p w:rsidR="005B4FBF" w:rsidRDefault="005B4FBF" w:rsidP="005B4FBF"/>
    <w:tbl>
      <w:tblPr>
        <w:tblStyle w:val="a4"/>
        <w:tblW w:w="0" w:type="auto"/>
        <w:tblLook w:val="04A0"/>
      </w:tblPr>
      <w:tblGrid>
        <w:gridCol w:w="817"/>
        <w:gridCol w:w="5861"/>
        <w:gridCol w:w="2534"/>
      </w:tblGrid>
      <w:tr w:rsidR="005B4FBF" w:rsidRPr="00F446CF" w:rsidTr="005B4FBF">
        <w:tc>
          <w:tcPr>
            <w:tcW w:w="817" w:type="dxa"/>
          </w:tcPr>
          <w:p w:rsidR="005B4FBF" w:rsidRPr="00F446CF" w:rsidRDefault="005B4FBF" w:rsidP="0036409F">
            <w:r w:rsidRPr="00F446CF">
              <w:t>№</w:t>
            </w:r>
          </w:p>
        </w:tc>
        <w:tc>
          <w:tcPr>
            <w:tcW w:w="5861" w:type="dxa"/>
          </w:tcPr>
          <w:p w:rsidR="005B4FBF" w:rsidRPr="00F446CF" w:rsidRDefault="005B4FBF" w:rsidP="0036409F">
            <w:r w:rsidRPr="00F446CF">
              <w:t>Име на члена</w:t>
            </w:r>
          </w:p>
        </w:tc>
        <w:tc>
          <w:tcPr>
            <w:tcW w:w="2534" w:type="dxa"/>
          </w:tcPr>
          <w:p w:rsidR="005B4FBF" w:rsidRPr="00F446CF" w:rsidRDefault="005B4FBF" w:rsidP="0036409F">
            <w:r w:rsidRPr="00F446CF">
              <w:t>Гласувал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hanging="1298"/>
            </w:pPr>
          </w:p>
        </w:tc>
        <w:tc>
          <w:tcPr>
            <w:tcW w:w="5861" w:type="dxa"/>
          </w:tcPr>
          <w:p w:rsidR="005B4FBF" w:rsidRDefault="005B4FBF" w:rsidP="0036409F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r>
              <w:t>Димитър Деков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r>
              <w:t>Албена Димитрова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r>
              <w:t>Райна Миланова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r>
              <w:t>Анка Димитрова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Pr="00EC299D" w:rsidRDefault="005B4FBF" w:rsidP="0036409F">
            <w:r>
              <w:t>Георги Гинев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r>
              <w:t>Диана Кехайова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</w:tbl>
    <w:p w:rsidR="005B4FBF" w:rsidRDefault="005B4FBF" w:rsidP="005B4FBF">
      <w:pPr>
        <w:rPr>
          <w:highlight w:val="yellow"/>
        </w:rPr>
      </w:pPr>
    </w:p>
    <w:p w:rsidR="005B4FBF" w:rsidRDefault="005B4FBF" w:rsidP="005B4FBF">
      <w:r>
        <w:t xml:space="preserve">ГЛАСУВАЛИ: </w:t>
      </w:r>
      <w:r w:rsidRPr="0026683B">
        <w:t>ОБЩО-</w:t>
      </w:r>
      <w:r>
        <w:t>10</w:t>
      </w:r>
      <w:r w:rsidRPr="0026683B">
        <w:t>; ЗА-</w:t>
      </w:r>
      <w:r>
        <w:t>10</w:t>
      </w:r>
      <w:r w:rsidRPr="0026683B">
        <w:t>; ПРОТИВ- 0</w:t>
      </w:r>
    </w:p>
    <w:p w:rsidR="005B4FBF" w:rsidRDefault="005B4FBF" w:rsidP="005B4FBF"/>
    <w:p w:rsidR="005B4FBF" w:rsidRDefault="005B4FBF" w:rsidP="005B4FBF">
      <w:r w:rsidRPr="00343D58">
        <w:t xml:space="preserve">РЕШЕНИЕ № </w:t>
      </w:r>
      <w:r w:rsidR="00DC2EA4">
        <w:t>112</w:t>
      </w:r>
      <w:r w:rsidRPr="00343D58">
        <w:t>:</w:t>
      </w:r>
    </w:p>
    <w:p w:rsidR="005B4FBF" w:rsidRDefault="005B4FBF" w:rsidP="005B4FBF">
      <w:r>
        <w:t>На основание чл. 87, ал.1, т.1 от ИК, ОИК- Тополовград</w:t>
      </w:r>
    </w:p>
    <w:p w:rsidR="005B4FBF" w:rsidRDefault="005B4FBF" w:rsidP="005B4FBF"/>
    <w:p w:rsidR="005B4FBF" w:rsidRDefault="005B4FBF" w:rsidP="005B4FBF">
      <w:r w:rsidRPr="009B3083">
        <w:t xml:space="preserve">Р Е Ш И: </w:t>
      </w:r>
    </w:p>
    <w:p w:rsidR="005B4FBF" w:rsidRPr="00DC2EA4" w:rsidRDefault="00DC2EA4" w:rsidP="00DC2EA4">
      <w:pPr>
        <w:pStyle w:val="a3"/>
        <w:numPr>
          <w:ilvl w:val="0"/>
          <w:numId w:val="21"/>
        </w:numPr>
      </w:pPr>
      <w:r>
        <w:t xml:space="preserve">На обучението на ОИК в град Хасково на 15 октомври </w:t>
      </w:r>
      <w:r w:rsidR="00492284">
        <w:t xml:space="preserve">2015 г. </w:t>
      </w:r>
      <w:r>
        <w:t xml:space="preserve">да участват следните членове на ОИК- Тополовград: </w:t>
      </w:r>
      <w:proofErr w:type="spellStart"/>
      <w:r w:rsidRPr="00DC2EA4">
        <w:t>Крайо</w:t>
      </w:r>
      <w:proofErr w:type="spellEnd"/>
      <w:r w:rsidRPr="00DC2EA4">
        <w:t xml:space="preserve"> Краев, Албена Димитрова, Анка Димитрова и Диана Кехайова</w:t>
      </w:r>
    </w:p>
    <w:p w:rsidR="005049F3" w:rsidRDefault="005049F3" w:rsidP="006B0C1E">
      <w:pPr>
        <w:rPr>
          <w:b w:val="0"/>
        </w:rPr>
      </w:pPr>
    </w:p>
    <w:p w:rsidR="005049F3" w:rsidRPr="00DC2EA4" w:rsidRDefault="00DC2EA4" w:rsidP="006B0C1E">
      <w:pPr>
        <w:rPr>
          <w:u w:val="single"/>
        </w:rPr>
      </w:pPr>
      <w:r w:rsidRPr="00DC2EA4">
        <w:rPr>
          <w:u w:val="single"/>
        </w:rPr>
        <w:t>По точка 2 от Дневния ред:</w:t>
      </w:r>
    </w:p>
    <w:p w:rsidR="002A5ADF" w:rsidRDefault="002A5ADF" w:rsidP="006B0C1E">
      <w:pPr>
        <w:rPr>
          <w:b w:val="0"/>
        </w:rPr>
      </w:pPr>
      <w:proofErr w:type="spellStart"/>
      <w:r>
        <w:t>Кремия</w:t>
      </w:r>
      <w:proofErr w:type="spellEnd"/>
      <w:r>
        <w:t xml:space="preserve"> Димитрова: </w:t>
      </w:r>
      <w:r w:rsidR="00DC2EA4" w:rsidRPr="00DC2EA4">
        <w:rPr>
          <w:b w:val="0"/>
        </w:rPr>
        <w:t xml:space="preserve">постъпило е писмо от </w:t>
      </w:r>
      <w:proofErr w:type="spellStart"/>
      <w:r w:rsidR="00DC2EA4" w:rsidRPr="00DC2EA4">
        <w:rPr>
          <w:b w:val="0"/>
        </w:rPr>
        <w:t>ВрИД</w:t>
      </w:r>
      <w:proofErr w:type="spellEnd"/>
      <w:r w:rsidR="00DC2EA4" w:rsidRPr="00DC2EA4">
        <w:rPr>
          <w:b w:val="0"/>
        </w:rPr>
        <w:t xml:space="preserve"> Кмет на Община Тополовград със Заповед № 671 за определяне на помещение, което да е оборудвано със СОТ за съхранение на изборните книжа, включително бюлетини. </w:t>
      </w:r>
      <w:r w:rsidR="00DC2EA4">
        <w:rPr>
          <w:b w:val="0"/>
        </w:rPr>
        <w:t xml:space="preserve">По указания на ЦИК, това помещение се определя със заповед на областния управител, но такава заповед няма. Има заповед на </w:t>
      </w:r>
      <w:proofErr w:type="spellStart"/>
      <w:r w:rsidR="00DC2EA4" w:rsidRPr="00DC2EA4">
        <w:rPr>
          <w:b w:val="0"/>
        </w:rPr>
        <w:t>ВрИД</w:t>
      </w:r>
      <w:proofErr w:type="spellEnd"/>
      <w:r w:rsidR="00DC2EA4" w:rsidRPr="00DC2EA4">
        <w:rPr>
          <w:b w:val="0"/>
        </w:rPr>
        <w:t xml:space="preserve"> Кмет на Община Тополовград</w:t>
      </w:r>
      <w:r w:rsidR="00DC2EA4">
        <w:rPr>
          <w:b w:val="0"/>
        </w:rPr>
        <w:t xml:space="preserve">, с която това помещение е Стая № 47, а второто помещение, на което ще бъде инсталирана СОТ е работното помещение на ОИК- Тополовград /стая № 47А/. Днес тук беше фирмата за инсталиране на СОТ на помещението за съхранение на бюлетините и на работното помещение на ОИК- Тополовград. От Общинска администрация </w:t>
      </w:r>
      <w:r w:rsidR="00B07591">
        <w:rPr>
          <w:b w:val="0"/>
        </w:rPr>
        <w:t xml:space="preserve">настояваха пред мен СОТ да има няколко кода за достъп. Аз отказах. ОИК- Тополовград е компетентния орган и само колегите от комисията могат да </w:t>
      </w:r>
      <w:r w:rsidR="00B07591">
        <w:rPr>
          <w:b w:val="0"/>
        </w:rPr>
        <w:lastRenderedPageBreak/>
        <w:t xml:space="preserve">решат колко кода да има и колко души ще са запознати с тях. Освен СОТ, има и още едно допълнително решение за опазване на изборните материали- восък или </w:t>
      </w:r>
      <w:proofErr w:type="spellStart"/>
      <w:r w:rsidR="00B07591">
        <w:rPr>
          <w:b w:val="0"/>
        </w:rPr>
        <w:t>пластелин</w:t>
      </w:r>
      <w:proofErr w:type="spellEnd"/>
      <w:r w:rsidR="00B07591">
        <w:rPr>
          <w:b w:val="0"/>
        </w:rPr>
        <w:t xml:space="preserve">, с който да се запечатва помещението и върху него да се поставя личен печат, който е уникален. </w:t>
      </w:r>
      <w:r w:rsidR="003B0FAB">
        <w:rPr>
          <w:b w:val="0"/>
        </w:rPr>
        <w:t xml:space="preserve">Освен СОТ и личен печат , да направим лепенки с подписите на 11- те члена на ОИК. </w:t>
      </w:r>
    </w:p>
    <w:p w:rsidR="003B0FAB" w:rsidRDefault="003B0FAB" w:rsidP="006B0C1E">
      <w:pPr>
        <w:rPr>
          <w:b w:val="0"/>
        </w:rPr>
      </w:pPr>
      <w:r w:rsidRPr="003B0FAB">
        <w:t>Димитър Деков:</w:t>
      </w:r>
      <w:r>
        <w:rPr>
          <w:b w:val="0"/>
        </w:rPr>
        <w:t xml:space="preserve"> След всяко влизане и излизане от помещението, трябва да се запечатва и да се вписва съответния точен час в дневник.</w:t>
      </w:r>
    </w:p>
    <w:p w:rsidR="003B0FAB" w:rsidRDefault="003B0FAB" w:rsidP="006B0C1E">
      <w:pPr>
        <w:rPr>
          <w:b w:val="0"/>
        </w:rPr>
      </w:pPr>
      <w:proofErr w:type="spellStart"/>
      <w:r w:rsidRPr="00F53ED3">
        <w:t>Кремия</w:t>
      </w:r>
      <w:proofErr w:type="spellEnd"/>
      <w:r w:rsidRPr="00F53ED3">
        <w:t xml:space="preserve"> Димитрова:</w:t>
      </w:r>
      <w:r>
        <w:rPr>
          <w:b w:val="0"/>
        </w:rPr>
        <w:t xml:space="preserve"> В работното помещение на ОИК- тук в стая 47А всички може да знаят кода</w:t>
      </w:r>
      <w:r w:rsidR="00F53ED3">
        <w:rPr>
          <w:b w:val="0"/>
        </w:rPr>
        <w:t xml:space="preserve"> за СОТ. Трябва да решим колко кода ще имаме за СОТ и колко човека ще го знаят, както и колко човека ще имат достъп до помещението. </w:t>
      </w:r>
    </w:p>
    <w:p w:rsidR="006C2831" w:rsidRDefault="006C2831" w:rsidP="006B0C1E">
      <w:pPr>
        <w:rPr>
          <w:b w:val="0"/>
        </w:rPr>
      </w:pPr>
      <w:r w:rsidRPr="006C2831">
        <w:t>Райна Миланова:</w:t>
      </w:r>
      <w:r>
        <w:rPr>
          <w:b w:val="0"/>
        </w:rPr>
        <w:t xml:space="preserve"> Предлагам да има един – единствен код и той да се знае само от председателя- </w:t>
      </w:r>
      <w:proofErr w:type="spellStart"/>
      <w:r>
        <w:rPr>
          <w:b w:val="0"/>
        </w:rPr>
        <w:t>Кремия</w:t>
      </w:r>
      <w:proofErr w:type="spellEnd"/>
      <w:r>
        <w:rPr>
          <w:b w:val="0"/>
        </w:rPr>
        <w:t xml:space="preserve"> Димитрова. Достъп до помещението да имат  председателя, зам. председателя и секретаря. </w:t>
      </w:r>
    </w:p>
    <w:p w:rsidR="00B126BE" w:rsidRDefault="00B126BE" w:rsidP="006B0C1E">
      <w:pPr>
        <w:rPr>
          <w:b w:val="0"/>
        </w:rPr>
      </w:pPr>
      <w:proofErr w:type="spellStart"/>
      <w:r w:rsidRPr="00B126BE">
        <w:t>Кремия</w:t>
      </w:r>
      <w:proofErr w:type="spellEnd"/>
      <w:r w:rsidRPr="00B126BE">
        <w:t xml:space="preserve"> Димитрова: </w:t>
      </w:r>
      <w:r w:rsidRPr="00B126BE">
        <w:rPr>
          <w:b w:val="0"/>
        </w:rPr>
        <w:t xml:space="preserve">На практика предлагам следния начин на действие: пристигат бюлетините. В зависимост от това в колко часа ще дойдат, ще ги пренесем и оставим в стая 47, която е определена за съхранение на изборни материали. В работното помещение на ОИК- 47А ще носим определен брой, преброяваме, </w:t>
      </w:r>
      <w:r>
        <w:rPr>
          <w:b w:val="0"/>
        </w:rPr>
        <w:t xml:space="preserve">определяме резерв, </w:t>
      </w:r>
      <w:r w:rsidRPr="00B126BE">
        <w:rPr>
          <w:b w:val="0"/>
        </w:rPr>
        <w:t xml:space="preserve">правим пакетите за съответните СИК и отново връщаме в помещение 47. Тук, в работното помещение на ОИК няма да нощуват бюлетини. </w:t>
      </w:r>
    </w:p>
    <w:p w:rsidR="00B25252" w:rsidRDefault="00B25252" w:rsidP="006B0C1E">
      <w:pPr>
        <w:rPr>
          <w:b w:val="0"/>
        </w:rPr>
      </w:pPr>
      <w:r w:rsidRPr="00B25252">
        <w:t>Георги Гинев:</w:t>
      </w:r>
      <w:r>
        <w:rPr>
          <w:b w:val="0"/>
        </w:rPr>
        <w:t xml:space="preserve"> Предлагам да бъде закупен нов патрон с ключове от двама представители на ОИК и да се сменят по този начин ключовете на помещение № 47. </w:t>
      </w:r>
    </w:p>
    <w:p w:rsidR="00B25252" w:rsidRPr="00B126BE" w:rsidRDefault="00B25252" w:rsidP="006B0C1E">
      <w:pPr>
        <w:rPr>
          <w:b w:val="0"/>
        </w:rPr>
      </w:pPr>
      <w:proofErr w:type="spellStart"/>
      <w:r w:rsidRPr="00B25252">
        <w:t>Кремия</w:t>
      </w:r>
      <w:proofErr w:type="spellEnd"/>
      <w:r w:rsidRPr="00B25252">
        <w:t xml:space="preserve"> Димитрова:</w:t>
      </w:r>
      <w:r>
        <w:rPr>
          <w:b w:val="0"/>
        </w:rPr>
        <w:t xml:space="preserve"> Да определим Георги Гинев и </w:t>
      </w:r>
      <w:proofErr w:type="spellStart"/>
      <w:r>
        <w:rPr>
          <w:b w:val="0"/>
        </w:rPr>
        <w:t>Крайо</w:t>
      </w:r>
      <w:proofErr w:type="spellEnd"/>
      <w:r>
        <w:rPr>
          <w:b w:val="0"/>
        </w:rPr>
        <w:t xml:space="preserve"> Краев да закупят нов патрон с ключове за помещение № 47. </w:t>
      </w:r>
    </w:p>
    <w:p w:rsidR="00E656BC" w:rsidRDefault="00E656BC" w:rsidP="00E656BC"/>
    <w:p w:rsidR="00B25252" w:rsidRDefault="00B25252" w:rsidP="00B25252">
      <w:r>
        <w:t xml:space="preserve">Гласували поименно:  </w:t>
      </w:r>
    </w:p>
    <w:p w:rsidR="00B25252" w:rsidRDefault="00B25252" w:rsidP="00B25252"/>
    <w:tbl>
      <w:tblPr>
        <w:tblStyle w:val="a4"/>
        <w:tblW w:w="0" w:type="auto"/>
        <w:tblLook w:val="04A0"/>
      </w:tblPr>
      <w:tblGrid>
        <w:gridCol w:w="817"/>
        <w:gridCol w:w="3686"/>
        <w:gridCol w:w="2268"/>
      </w:tblGrid>
      <w:tr w:rsidR="00B25252" w:rsidRPr="00F446CF" w:rsidTr="00B25252">
        <w:tc>
          <w:tcPr>
            <w:tcW w:w="817" w:type="dxa"/>
          </w:tcPr>
          <w:p w:rsidR="00B25252" w:rsidRPr="00F446CF" w:rsidRDefault="00B25252" w:rsidP="0036409F">
            <w:r w:rsidRPr="00F446CF">
              <w:t>№</w:t>
            </w:r>
          </w:p>
        </w:tc>
        <w:tc>
          <w:tcPr>
            <w:tcW w:w="3686" w:type="dxa"/>
          </w:tcPr>
          <w:p w:rsidR="00B25252" w:rsidRPr="00F446CF" w:rsidRDefault="00B25252" w:rsidP="0036409F">
            <w:r w:rsidRPr="00F446CF">
              <w:t>Име на члена</w:t>
            </w:r>
          </w:p>
        </w:tc>
        <w:tc>
          <w:tcPr>
            <w:tcW w:w="2268" w:type="dxa"/>
          </w:tcPr>
          <w:p w:rsidR="00B25252" w:rsidRPr="00F446CF" w:rsidRDefault="00B25252" w:rsidP="0036409F">
            <w:r w:rsidRPr="00F446CF">
              <w:t>Гласувал</w:t>
            </w:r>
          </w:p>
        </w:tc>
      </w:tr>
      <w:tr w:rsidR="00B25252" w:rsidTr="00B25252">
        <w:tc>
          <w:tcPr>
            <w:tcW w:w="817" w:type="dxa"/>
          </w:tcPr>
          <w:p w:rsidR="00B25252" w:rsidRPr="00B63C5D" w:rsidRDefault="00B25252" w:rsidP="00B25252">
            <w:pPr>
              <w:pStyle w:val="a3"/>
              <w:numPr>
                <w:ilvl w:val="0"/>
                <w:numId w:val="22"/>
              </w:numPr>
              <w:ind w:hanging="1298"/>
            </w:pPr>
          </w:p>
        </w:tc>
        <w:tc>
          <w:tcPr>
            <w:tcW w:w="3686" w:type="dxa"/>
          </w:tcPr>
          <w:p w:rsidR="00B25252" w:rsidRDefault="00B25252" w:rsidP="0036409F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268" w:type="dxa"/>
          </w:tcPr>
          <w:p w:rsidR="00B25252" w:rsidRDefault="00B25252" w:rsidP="0036409F">
            <w:r>
              <w:t>ЗА</w:t>
            </w:r>
          </w:p>
        </w:tc>
      </w:tr>
      <w:tr w:rsidR="00B25252" w:rsidTr="00B25252">
        <w:tc>
          <w:tcPr>
            <w:tcW w:w="817" w:type="dxa"/>
          </w:tcPr>
          <w:p w:rsidR="00B25252" w:rsidRPr="00B63C5D" w:rsidRDefault="00B25252" w:rsidP="00B25252">
            <w:pPr>
              <w:pStyle w:val="a3"/>
              <w:numPr>
                <w:ilvl w:val="0"/>
                <w:numId w:val="22"/>
              </w:numPr>
              <w:ind w:left="90" w:firstLine="0"/>
            </w:pPr>
          </w:p>
        </w:tc>
        <w:tc>
          <w:tcPr>
            <w:tcW w:w="3686" w:type="dxa"/>
          </w:tcPr>
          <w:p w:rsidR="00B25252" w:rsidRDefault="00B25252" w:rsidP="0036409F">
            <w:r>
              <w:t>Димитър Деков</w:t>
            </w:r>
          </w:p>
        </w:tc>
        <w:tc>
          <w:tcPr>
            <w:tcW w:w="2268" w:type="dxa"/>
          </w:tcPr>
          <w:p w:rsidR="00B25252" w:rsidRDefault="00B25252" w:rsidP="0036409F">
            <w:r>
              <w:t>ЗА</w:t>
            </w:r>
          </w:p>
        </w:tc>
      </w:tr>
      <w:tr w:rsidR="00B25252" w:rsidTr="00B25252">
        <w:tc>
          <w:tcPr>
            <w:tcW w:w="817" w:type="dxa"/>
          </w:tcPr>
          <w:p w:rsidR="00B25252" w:rsidRPr="00B63C5D" w:rsidRDefault="00B25252" w:rsidP="00B25252">
            <w:pPr>
              <w:pStyle w:val="a3"/>
              <w:numPr>
                <w:ilvl w:val="0"/>
                <w:numId w:val="22"/>
              </w:numPr>
              <w:ind w:left="90" w:firstLine="0"/>
            </w:pPr>
          </w:p>
        </w:tc>
        <w:tc>
          <w:tcPr>
            <w:tcW w:w="3686" w:type="dxa"/>
          </w:tcPr>
          <w:p w:rsidR="00B25252" w:rsidRDefault="00B25252" w:rsidP="0036409F">
            <w:r>
              <w:t>Албена Димитрова</w:t>
            </w:r>
          </w:p>
        </w:tc>
        <w:tc>
          <w:tcPr>
            <w:tcW w:w="2268" w:type="dxa"/>
          </w:tcPr>
          <w:p w:rsidR="00B25252" w:rsidRDefault="00B25252" w:rsidP="0036409F">
            <w:r>
              <w:t>ЗА</w:t>
            </w:r>
          </w:p>
        </w:tc>
      </w:tr>
      <w:tr w:rsidR="00B25252" w:rsidTr="00B25252">
        <w:tc>
          <w:tcPr>
            <w:tcW w:w="817" w:type="dxa"/>
          </w:tcPr>
          <w:p w:rsidR="00B25252" w:rsidRPr="00B63C5D" w:rsidRDefault="00B25252" w:rsidP="00B25252">
            <w:pPr>
              <w:pStyle w:val="a3"/>
              <w:numPr>
                <w:ilvl w:val="0"/>
                <w:numId w:val="22"/>
              </w:numPr>
              <w:ind w:left="90" w:firstLine="0"/>
            </w:pPr>
          </w:p>
        </w:tc>
        <w:tc>
          <w:tcPr>
            <w:tcW w:w="3686" w:type="dxa"/>
          </w:tcPr>
          <w:p w:rsidR="00B25252" w:rsidRDefault="00B25252" w:rsidP="0036409F">
            <w:r>
              <w:t>Райна Миланова</w:t>
            </w:r>
          </w:p>
        </w:tc>
        <w:tc>
          <w:tcPr>
            <w:tcW w:w="2268" w:type="dxa"/>
          </w:tcPr>
          <w:p w:rsidR="00B25252" w:rsidRDefault="00B25252" w:rsidP="0036409F">
            <w:r>
              <w:t>ЗА</w:t>
            </w:r>
          </w:p>
        </w:tc>
      </w:tr>
      <w:tr w:rsidR="00B25252" w:rsidTr="00B25252">
        <w:tc>
          <w:tcPr>
            <w:tcW w:w="817" w:type="dxa"/>
          </w:tcPr>
          <w:p w:rsidR="00B25252" w:rsidRPr="00B63C5D" w:rsidRDefault="00B25252" w:rsidP="00B25252">
            <w:pPr>
              <w:pStyle w:val="a3"/>
              <w:numPr>
                <w:ilvl w:val="0"/>
                <w:numId w:val="22"/>
              </w:numPr>
              <w:ind w:left="90" w:firstLine="0"/>
            </w:pPr>
          </w:p>
        </w:tc>
        <w:tc>
          <w:tcPr>
            <w:tcW w:w="3686" w:type="dxa"/>
          </w:tcPr>
          <w:p w:rsidR="00B25252" w:rsidRDefault="00B25252" w:rsidP="0036409F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268" w:type="dxa"/>
          </w:tcPr>
          <w:p w:rsidR="00B25252" w:rsidRDefault="00B25252" w:rsidP="0036409F">
            <w:r>
              <w:t>ЗА</w:t>
            </w:r>
          </w:p>
        </w:tc>
      </w:tr>
      <w:tr w:rsidR="00B25252" w:rsidTr="00B25252">
        <w:tc>
          <w:tcPr>
            <w:tcW w:w="817" w:type="dxa"/>
          </w:tcPr>
          <w:p w:rsidR="00B25252" w:rsidRPr="00B63C5D" w:rsidRDefault="00B25252" w:rsidP="00B25252">
            <w:pPr>
              <w:pStyle w:val="a3"/>
              <w:numPr>
                <w:ilvl w:val="0"/>
                <w:numId w:val="22"/>
              </w:numPr>
              <w:ind w:left="90" w:firstLine="0"/>
            </w:pPr>
          </w:p>
        </w:tc>
        <w:tc>
          <w:tcPr>
            <w:tcW w:w="3686" w:type="dxa"/>
          </w:tcPr>
          <w:p w:rsidR="00B25252" w:rsidRDefault="00B25252" w:rsidP="0036409F">
            <w:r>
              <w:t>Анка Димитрова</w:t>
            </w:r>
          </w:p>
        </w:tc>
        <w:tc>
          <w:tcPr>
            <w:tcW w:w="2268" w:type="dxa"/>
          </w:tcPr>
          <w:p w:rsidR="00B25252" w:rsidRDefault="00B25252" w:rsidP="0036409F">
            <w:r>
              <w:t>ЗА</w:t>
            </w:r>
          </w:p>
        </w:tc>
      </w:tr>
      <w:tr w:rsidR="00B25252" w:rsidTr="00B25252">
        <w:tc>
          <w:tcPr>
            <w:tcW w:w="817" w:type="dxa"/>
          </w:tcPr>
          <w:p w:rsidR="00B25252" w:rsidRPr="00B63C5D" w:rsidRDefault="00B25252" w:rsidP="00B25252">
            <w:pPr>
              <w:pStyle w:val="a3"/>
              <w:numPr>
                <w:ilvl w:val="0"/>
                <w:numId w:val="22"/>
              </w:numPr>
              <w:ind w:left="90" w:firstLine="0"/>
            </w:pPr>
          </w:p>
        </w:tc>
        <w:tc>
          <w:tcPr>
            <w:tcW w:w="3686" w:type="dxa"/>
          </w:tcPr>
          <w:p w:rsidR="00B25252" w:rsidRDefault="00B25252" w:rsidP="0036409F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268" w:type="dxa"/>
          </w:tcPr>
          <w:p w:rsidR="00B25252" w:rsidRDefault="00B25252" w:rsidP="0036409F">
            <w:r>
              <w:t>ЗА</w:t>
            </w:r>
          </w:p>
        </w:tc>
      </w:tr>
      <w:tr w:rsidR="00B25252" w:rsidTr="00B25252">
        <w:tc>
          <w:tcPr>
            <w:tcW w:w="817" w:type="dxa"/>
          </w:tcPr>
          <w:p w:rsidR="00B25252" w:rsidRPr="00B63C5D" w:rsidRDefault="00B25252" w:rsidP="00B25252">
            <w:pPr>
              <w:pStyle w:val="a3"/>
              <w:numPr>
                <w:ilvl w:val="0"/>
                <w:numId w:val="22"/>
              </w:numPr>
              <w:ind w:left="90" w:firstLine="0"/>
            </w:pPr>
          </w:p>
        </w:tc>
        <w:tc>
          <w:tcPr>
            <w:tcW w:w="3686" w:type="dxa"/>
          </w:tcPr>
          <w:p w:rsidR="00B25252" w:rsidRPr="00EC299D" w:rsidRDefault="00B25252" w:rsidP="0036409F">
            <w:r>
              <w:t>Георги Гинев</w:t>
            </w:r>
          </w:p>
        </w:tc>
        <w:tc>
          <w:tcPr>
            <w:tcW w:w="2268" w:type="dxa"/>
          </w:tcPr>
          <w:p w:rsidR="00B25252" w:rsidRDefault="00B25252" w:rsidP="0036409F">
            <w:r>
              <w:t>ЗА</w:t>
            </w:r>
          </w:p>
        </w:tc>
      </w:tr>
      <w:tr w:rsidR="00B25252" w:rsidTr="00B25252">
        <w:tc>
          <w:tcPr>
            <w:tcW w:w="817" w:type="dxa"/>
          </w:tcPr>
          <w:p w:rsidR="00B25252" w:rsidRPr="00B63C5D" w:rsidRDefault="00B25252" w:rsidP="00B25252">
            <w:pPr>
              <w:pStyle w:val="a3"/>
              <w:numPr>
                <w:ilvl w:val="0"/>
                <w:numId w:val="22"/>
              </w:numPr>
              <w:ind w:left="90" w:firstLine="0"/>
            </w:pPr>
          </w:p>
        </w:tc>
        <w:tc>
          <w:tcPr>
            <w:tcW w:w="3686" w:type="dxa"/>
          </w:tcPr>
          <w:p w:rsidR="00B25252" w:rsidRDefault="00B25252" w:rsidP="0036409F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268" w:type="dxa"/>
          </w:tcPr>
          <w:p w:rsidR="00B25252" w:rsidRDefault="00B25252" w:rsidP="0036409F">
            <w:r>
              <w:t>ЗА</w:t>
            </w:r>
          </w:p>
        </w:tc>
      </w:tr>
      <w:tr w:rsidR="00B25252" w:rsidTr="00B25252">
        <w:tc>
          <w:tcPr>
            <w:tcW w:w="817" w:type="dxa"/>
          </w:tcPr>
          <w:p w:rsidR="00B25252" w:rsidRPr="00B63C5D" w:rsidRDefault="00B25252" w:rsidP="00B25252">
            <w:pPr>
              <w:pStyle w:val="a3"/>
              <w:numPr>
                <w:ilvl w:val="0"/>
                <w:numId w:val="22"/>
              </w:numPr>
              <w:ind w:left="90" w:firstLine="0"/>
            </w:pPr>
          </w:p>
        </w:tc>
        <w:tc>
          <w:tcPr>
            <w:tcW w:w="3686" w:type="dxa"/>
          </w:tcPr>
          <w:p w:rsidR="00B25252" w:rsidRDefault="00B25252" w:rsidP="0036409F">
            <w:r>
              <w:t>Диана Кехайова</w:t>
            </w:r>
          </w:p>
        </w:tc>
        <w:tc>
          <w:tcPr>
            <w:tcW w:w="2268" w:type="dxa"/>
          </w:tcPr>
          <w:p w:rsidR="00B25252" w:rsidRDefault="00B25252" w:rsidP="0036409F">
            <w:r>
              <w:t>ЗА</w:t>
            </w:r>
          </w:p>
        </w:tc>
      </w:tr>
    </w:tbl>
    <w:p w:rsidR="00B25252" w:rsidRDefault="00B25252" w:rsidP="00B25252">
      <w:pPr>
        <w:rPr>
          <w:highlight w:val="yellow"/>
        </w:rPr>
      </w:pPr>
    </w:p>
    <w:p w:rsidR="00B25252" w:rsidRDefault="00B25252" w:rsidP="00B25252">
      <w:r>
        <w:t xml:space="preserve">ГЛАСУВАЛИ: </w:t>
      </w:r>
      <w:r w:rsidRPr="0026683B">
        <w:t>ОБЩО-</w:t>
      </w:r>
      <w:r>
        <w:t>10</w:t>
      </w:r>
      <w:r w:rsidRPr="0026683B">
        <w:t>; ЗА-</w:t>
      </w:r>
      <w:r>
        <w:t>10</w:t>
      </w:r>
      <w:r w:rsidRPr="0026683B">
        <w:t>; ПРОТИВ- 0</w:t>
      </w:r>
    </w:p>
    <w:p w:rsidR="00B25252" w:rsidRDefault="00B25252" w:rsidP="00B25252"/>
    <w:p w:rsidR="00B25252" w:rsidRDefault="00B25252" w:rsidP="00B25252">
      <w:r w:rsidRPr="00343D58">
        <w:lastRenderedPageBreak/>
        <w:t xml:space="preserve">РЕШЕНИЕ № </w:t>
      </w:r>
      <w:r>
        <w:t>113</w:t>
      </w:r>
      <w:r w:rsidRPr="00343D58">
        <w:t>:</w:t>
      </w:r>
    </w:p>
    <w:p w:rsidR="00B25252" w:rsidRDefault="00B25252" w:rsidP="00B25252">
      <w:r>
        <w:t>На основание чл. 87, ал.1, т.1 от ИК, ОИК- Тополовград</w:t>
      </w:r>
    </w:p>
    <w:p w:rsidR="00B25252" w:rsidRDefault="00B25252" w:rsidP="00B25252"/>
    <w:p w:rsidR="00B25252" w:rsidRDefault="00B25252" w:rsidP="00B25252">
      <w:r w:rsidRPr="009B3083">
        <w:t xml:space="preserve">Р Е Ш И: </w:t>
      </w:r>
    </w:p>
    <w:p w:rsidR="00E656BC" w:rsidRDefault="00B25252" w:rsidP="00B25252">
      <w:pPr>
        <w:pStyle w:val="a3"/>
        <w:numPr>
          <w:ilvl w:val="0"/>
          <w:numId w:val="23"/>
        </w:numPr>
      </w:pPr>
      <w:r>
        <w:t>За СОТ на помещението за съхранение на изборни материали, включително бюлетини</w:t>
      </w:r>
      <w:r w:rsidR="00827D33">
        <w:t xml:space="preserve"> /стая № 47/</w:t>
      </w:r>
      <w:r>
        <w:t xml:space="preserve"> </w:t>
      </w:r>
      <w:r w:rsidR="00827D33">
        <w:t xml:space="preserve">да има един код, за който да е информиран единствено председателя на ОИК- Тополовград. </w:t>
      </w:r>
    </w:p>
    <w:p w:rsidR="00827D33" w:rsidRDefault="00827D33" w:rsidP="00B25252">
      <w:pPr>
        <w:pStyle w:val="a3"/>
        <w:numPr>
          <w:ilvl w:val="0"/>
          <w:numId w:val="23"/>
        </w:numPr>
      </w:pPr>
      <w:r>
        <w:t xml:space="preserve">На достъп до помещението за съхранение на изборни материали, включително бюлетини /стая № 47/ имат право председателя, зам.председателя и секретаря на ОИК- Тополовград. </w:t>
      </w:r>
    </w:p>
    <w:p w:rsidR="00827D33" w:rsidRDefault="00827D33" w:rsidP="00B25252">
      <w:pPr>
        <w:pStyle w:val="a3"/>
        <w:numPr>
          <w:ilvl w:val="0"/>
          <w:numId w:val="23"/>
        </w:numPr>
      </w:pPr>
      <w:r>
        <w:t xml:space="preserve">Помещението за съхранение на изборни материали, включително бюлетини /стая № 47/ да се запечатва с личен печат и лента с печата на ОИК- Тополовград и подписите на 11- те члена на ОИК- Тополовград. Деня и точния час на отваряне и затваряне на помещението да се вписват в дневник. </w:t>
      </w:r>
    </w:p>
    <w:p w:rsidR="00827D33" w:rsidRDefault="00827D33" w:rsidP="00B25252">
      <w:pPr>
        <w:pStyle w:val="a3"/>
        <w:numPr>
          <w:ilvl w:val="0"/>
          <w:numId w:val="23"/>
        </w:numPr>
      </w:pPr>
      <w:r>
        <w:t xml:space="preserve">Определя двама членове на ОИК- Тополовград: Георги Гинев и </w:t>
      </w:r>
      <w:proofErr w:type="spellStart"/>
      <w:r>
        <w:t>Крайо</w:t>
      </w:r>
      <w:proofErr w:type="spellEnd"/>
      <w:r>
        <w:t xml:space="preserve"> Краев, които да осигурят нов патрон с ключове за бравата на помещение № 47. </w:t>
      </w:r>
    </w:p>
    <w:p w:rsidR="00B25252" w:rsidRDefault="00B25252" w:rsidP="00B25252"/>
    <w:p w:rsidR="006F23DE" w:rsidRDefault="006F23DE" w:rsidP="006F23DE">
      <w:pPr>
        <w:pStyle w:val="a3"/>
      </w:pPr>
    </w:p>
    <w:p w:rsidR="00641137" w:rsidRPr="00305EC1" w:rsidRDefault="00641137" w:rsidP="00C86806"/>
    <w:p w:rsidR="00057770" w:rsidRDefault="00057770" w:rsidP="00057770">
      <w:r>
        <w:t>Заседанието бе закрито, поради изчерпване на дневния ред.</w:t>
      </w:r>
    </w:p>
    <w:p w:rsidR="00057770" w:rsidRDefault="00057770" w:rsidP="00057770"/>
    <w:p w:rsidR="00F150D6" w:rsidRDefault="00F150D6" w:rsidP="009879C6"/>
    <w:p w:rsidR="002469D4" w:rsidRPr="00C84A77" w:rsidRDefault="002469D4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40059D" w:rsidP="009879C6"/>
    <w:p w:rsidR="0040059D" w:rsidRPr="0040059D" w:rsidRDefault="0040059D" w:rsidP="009879C6">
      <w:r w:rsidRPr="0040059D">
        <w:t xml:space="preserve">СЕКРЕТАР: </w:t>
      </w:r>
    </w:p>
    <w:p w:rsidR="0040059D" w:rsidRPr="0040059D" w:rsidRDefault="00A011F7" w:rsidP="009879C6">
      <w:r>
        <w:t xml:space="preserve">             </w:t>
      </w:r>
      <w:r w:rsidR="00CA12C0">
        <w:t xml:space="preserve">              </w:t>
      </w:r>
      <w:r>
        <w:t xml:space="preserve"> </w:t>
      </w:r>
      <w:r w:rsidR="00000CC5">
        <w:t>Райна Миланова</w:t>
      </w:r>
    </w:p>
    <w:p w:rsidR="00C84A77" w:rsidRPr="0040059D" w:rsidRDefault="00C84A77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DC5"/>
    <w:multiLevelType w:val="hybridMultilevel"/>
    <w:tmpl w:val="73BEC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6CD8"/>
    <w:multiLevelType w:val="hybridMultilevel"/>
    <w:tmpl w:val="84C87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788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FC52FA"/>
    <w:multiLevelType w:val="hybridMultilevel"/>
    <w:tmpl w:val="8A149C06"/>
    <w:lvl w:ilvl="0" w:tplc="0D1A0F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270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6E636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D609C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D60F6"/>
    <w:multiLevelType w:val="hybridMultilevel"/>
    <w:tmpl w:val="3BF69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A4222"/>
    <w:multiLevelType w:val="hybridMultilevel"/>
    <w:tmpl w:val="6F8482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A05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BD62AF"/>
    <w:multiLevelType w:val="hybridMultilevel"/>
    <w:tmpl w:val="74A8F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E163B"/>
    <w:multiLevelType w:val="hybridMultilevel"/>
    <w:tmpl w:val="B1940782"/>
    <w:lvl w:ilvl="0" w:tplc="ACD63F4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370FC3"/>
    <w:multiLevelType w:val="hybridMultilevel"/>
    <w:tmpl w:val="10B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7037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277B52"/>
    <w:multiLevelType w:val="hybridMultilevel"/>
    <w:tmpl w:val="E6F6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B0113"/>
    <w:multiLevelType w:val="hybridMultilevel"/>
    <w:tmpl w:val="C2609996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0D496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97025E"/>
    <w:multiLevelType w:val="hybridMultilevel"/>
    <w:tmpl w:val="14127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E7AC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FB4411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52075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2"/>
  </w:num>
  <w:num w:numId="5">
    <w:abstractNumId w:val="19"/>
  </w:num>
  <w:num w:numId="6">
    <w:abstractNumId w:val="6"/>
  </w:num>
  <w:num w:numId="7">
    <w:abstractNumId w:val="22"/>
  </w:num>
  <w:num w:numId="8">
    <w:abstractNumId w:val="9"/>
  </w:num>
  <w:num w:numId="9">
    <w:abstractNumId w:val="14"/>
  </w:num>
  <w:num w:numId="10">
    <w:abstractNumId w:val="1"/>
  </w:num>
  <w:num w:numId="11">
    <w:abstractNumId w:val="16"/>
  </w:num>
  <w:num w:numId="12">
    <w:abstractNumId w:val="7"/>
  </w:num>
  <w:num w:numId="13">
    <w:abstractNumId w:val="5"/>
  </w:num>
  <w:num w:numId="14">
    <w:abstractNumId w:val="11"/>
  </w:num>
  <w:num w:numId="15">
    <w:abstractNumId w:val="10"/>
  </w:num>
  <w:num w:numId="16">
    <w:abstractNumId w:val="8"/>
  </w:num>
  <w:num w:numId="17">
    <w:abstractNumId w:val="4"/>
  </w:num>
  <w:num w:numId="18">
    <w:abstractNumId w:val="13"/>
  </w:num>
  <w:num w:numId="19">
    <w:abstractNumId w:val="12"/>
  </w:num>
  <w:num w:numId="20">
    <w:abstractNumId w:val="18"/>
  </w:num>
  <w:num w:numId="21">
    <w:abstractNumId w:val="0"/>
  </w:num>
  <w:num w:numId="22">
    <w:abstractNumId w:val="20"/>
  </w:num>
  <w:num w:numId="23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42C15"/>
    <w:rsid w:val="000475F5"/>
    <w:rsid w:val="00053A95"/>
    <w:rsid w:val="00054346"/>
    <w:rsid w:val="00057770"/>
    <w:rsid w:val="00073441"/>
    <w:rsid w:val="00080B16"/>
    <w:rsid w:val="00083880"/>
    <w:rsid w:val="000A3EA2"/>
    <w:rsid w:val="000B6273"/>
    <w:rsid w:val="000B6874"/>
    <w:rsid w:val="000C023B"/>
    <w:rsid w:val="000E2E2E"/>
    <w:rsid w:val="000F2599"/>
    <w:rsid w:val="000F5FFB"/>
    <w:rsid w:val="001036A4"/>
    <w:rsid w:val="00110C1B"/>
    <w:rsid w:val="00121518"/>
    <w:rsid w:val="001328D3"/>
    <w:rsid w:val="00190DE0"/>
    <w:rsid w:val="0019536F"/>
    <w:rsid w:val="001958E9"/>
    <w:rsid w:val="001963FE"/>
    <w:rsid w:val="001A0926"/>
    <w:rsid w:val="001B063F"/>
    <w:rsid w:val="001C07B8"/>
    <w:rsid w:val="001C1C2F"/>
    <w:rsid w:val="001D28A6"/>
    <w:rsid w:val="001D6633"/>
    <w:rsid w:val="001D6A3A"/>
    <w:rsid w:val="001D7AE3"/>
    <w:rsid w:val="001F0981"/>
    <w:rsid w:val="001F4186"/>
    <w:rsid w:val="00213D4E"/>
    <w:rsid w:val="0021530D"/>
    <w:rsid w:val="002337D7"/>
    <w:rsid w:val="002373AD"/>
    <w:rsid w:val="00240B5B"/>
    <w:rsid w:val="002469D4"/>
    <w:rsid w:val="00252EEC"/>
    <w:rsid w:val="00263269"/>
    <w:rsid w:val="0026683B"/>
    <w:rsid w:val="0027115F"/>
    <w:rsid w:val="002711DD"/>
    <w:rsid w:val="00272526"/>
    <w:rsid w:val="0029068E"/>
    <w:rsid w:val="00296DD1"/>
    <w:rsid w:val="002A5ADF"/>
    <w:rsid w:val="002A6AC4"/>
    <w:rsid w:val="002B5894"/>
    <w:rsid w:val="002C3EB5"/>
    <w:rsid w:val="002D1527"/>
    <w:rsid w:val="002D5084"/>
    <w:rsid w:val="002D79DF"/>
    <w:rsid w:val="002E1E74"/>
    <w:rsid w:val="002E7466"/>
    <w:rsid w:val="002F02CD"/>
    <w:rsid w:val="002F21AC"/>
    <w:rsid w:val="002F3824"/>
    <w:rsid w:val="002F6FBA"/>
    <w:rsid w:val="0030316A"/>
    <w:rsid w:val="00305EC1"/>
    <w:rsid w:val="00313147"/>
    <w:rsid w:val="00315A32"/>
    <w:rsid w:val="00320937"/>
    <w:rsid w:val="00326492"/>
    <w:rsid w:val="00326CFE"/>
    <w:rsid w:val="00343D58"/>
    <w:rsid w:val="00344A5A"/>
    <w:rsid w:val="00372E1B"/>
    <w:rsid w:val="00387EE0"/>
    <w:rsid w:val="0039138A"/>
    <w:rsid w:val="00393DF0"/>
    <w:rsid w:val="00396AD6"/>
    <w:rsid w:val="003A2B42"/>
    <w:rsid w:val="003A546B"/>
    <w:rsid w:val="003A5CCA"/>
    <w:rsid w:val="003B0FAB"/>
    <w:rsid w:val="003C5669"/>
    <w:rsid w:val="003E1A9A"/>
    <w:rsid w:val="003E66ED"/>
    <w:rsid w:val="003F4018"/>
    <w:rsid w:val="0040059D"/>
    <w:rsid w:val="00406A48"/>
    <w:rsid w:val="004105F1"/>
    <w:rsid w:val="0041463B"/>
    <w:rsid w:val="00430311"/>
    <w:rsid w:val="0044546B"/>
    <w:rsid w:val="00452187"/>
    <w:rsid w:val="00464CC7"/>
    <w:rsid w:val="00471A34"/>
    <w:rsid w:val="00483FAD"/>
    <w:rsid w:val="00492284"/>
    <w:rsid w:val="0049585B"/>
    <w:rsid w:val="00496045"/>
    <w:rsid w:val="004A79AC"/>
    <w:rsid w:val="004B659C"/>
    <w:rsid w:val="004B7A58"/>
    <w:rsid w:val="004C2603"/>
    <w:rsid w:val="004C313B"/>
    <w:rsid w:val="004D66C1"/>
    <w:rsid w:val="004D7BC6"/>
    <w:rsid w:val="004E19FA"/>
    <w:rsid w:val="005049F3"/>
    <w:rsid w:val="00510F83"/>
    <w:rsid w:val="00522DEE"/>
    <w:rsid w:val="00526935"/>
    <w:rsid w:val="00537A2F"/>
    <w:rsid w:val="005401A4"/>
    <w:rsid w:val="00543A01"/>
    <w:rsid w:val="0054413B"/>
    <w:rsid w:val="005447C2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B4FBF"/>
    <w:rsid w:val="005B7918"/>
    <w:rsid w:val="005C7BB0"/>
    <w:rsid w:val="005E610D"/>
    <w:rsid w:val="005F0539"/>
    <w:rsid w:val="005F1875"/>
    <w:rsid w:val="005F3BA4"/>
    <w:rsid w:val="00605F0F"/>
    <w:rsid w:val="00606C11"/>
    <w:rsid w:val="00622DDA"/>
    <w:rsid w:val="006232E4"/>
    <w:rsid w:val="00625AF8"/>
    <w:rsid w:val="00634773"/>
    <w:rsid w:val="00641137"/>
    <w:rsid w:val="0065094A"/>
    <w:rsid w:val="00651CDF"/>
    <w:rsid w:val="006534DB"/>
    <w:rsid w:val="00660E17"/>
    <w:rsid w:val="006832B7"/>
    <w:rsid w:val="00692B8B"/>
    <w:rsid w:val="00692EC3"/>
    <w:rsid w:val="006936FF"/>
    <w:rsid w:val="006949BC"/>
    <w:rsid w:val="00696F49"/>
    <w:rsid w:val="006A1721"/>
    <w:rsid w:val="006B0C1E"/>
    <w:rsid w:val="006C2831"/>
    <w:rsid w:val="006C379A"/>
    <w:rsid w:val="006C6B02"/>
    <w:rsid w:val="006D05B4"/>
    <w:rsid w:val="006E016D"/>
    <w:rsid w:val="006E6BA0"/>
    <w:rsid w:val="006F0F15"/>
    <w:rsid w:val="006F23DE"/>
    <w:rsid w:val="007003EF"/>
    <w:rsid w:val="0070044F"/>
    <w:rsid w:val="007022B0"/>
    <w:rsid w:val="00702C4E"/>
    <w:rsid w:val="007044E2"/>
    <w:rsid w:val="00715676"/>
    <w:rsid w:val="00727666"/>
    <w:rsid w:val="00737604"/>
    <w:rsid w:val="00744F22"/>
    <w:rsid w:val="0074672A"/>
    <w:rsid w:val="00751867"/>
    <w:rsid w:val="00753D50"/>
    <w:rsid w:val="007578B2"/>
    <w:rsid w:val="0076493E"/>
    <w:rsid w:val="00765013"/>
    <w:rsid w:val="00766F80"/>
    <w:rsid w:val="00793F19"/>
    <w:rsid w:val="007957AF"/>
    <w:rsid w:val="007A646C"/>
    <w:rsid w:val="007A7A8D"/>
    <w:rsid w:val="007B14F0"/>
    <w:rsid w:val="007F4720"/>
    <w:rsid w:val="007F4800"/>
    <w:rsid w:val="00805C48"/>
    <w:rsid w:val="00827D33"/>
    <w:rsid w:val="00827FC0"/>
    <w:rsid w:val="008316BB"/>
    <w:rsid w:val="0086300D"/>
    <w:rsid w:val="00882D0A"/>
    <w:rsid w:val="00884A43"/>
    <w:rsid w:val="00887AFC"/>
    <w:rsid w:val="008925BB"/>
    <w:rsid w:val="00895577"/>
    <w:rsid w:val="008A3D62"/>
    <w:rsid w:val="008B7277"/>
    <w:rsid w:val="008B7DB9"/>
    <w:rsid w:val="008D68F9"/>
    <w:rsid w:val="008E0A9A"/>
    <w:rsid w:val="008E131B"/>
    <w:rsid w:val="008E3027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7113E"/>
    <w:rsid w:val="00972C11"/>
    <w:rsid w:val="00977B79"/>
    <w:rsid w:val="009852D7"/>
    <w:rsid w:val="009879C6"/>
    <w:rsid w:val="0099759D"/>
    <w:rsid w:val="009A327E"/>
    <w:rsid w:val="009B3083"/>
    <w:rsid w:val="009B7BC9"/>
    <w:rsid w:val="009C01E7"/>
    <w:rsid w:val="009C5CDC"/>
    <w:rsid w:val="009D0005"/>
    <w:rsid w:val="009E0CF1"/>
    <w:rsid w:val="009E2131"/>
    <w:rsid w:val="009F4CA2"/>
    <w:rsid w:val="009F6707"/>
    <w:rsid w:val="00A011F7"/>
    <w:rsid w:val="00A10EB3"/>
    <w:rsid w:val="00A119B0"/>
    <w:rsid w:val="00A2212F"/>
    <w:rsid w:val="00A234DC"/>
    <w:rsid w:val="00A2583F"/>
    <w:rsid w:val="00A40178"/>
    <w:rsid w:val="00A5305F"/>
    <w:rsid w:val="00A564E2"/>
    <w:rsid w:val="00A574BA"/>
    <w:rsid w:val="00A60022"/>
    <w:rsid w:val="00A6622C"/>
    <w:rsid w:val="00A6665A"/>
    <w:rsid w:val="00A70E10"/>
    <w:rsid w:val="00A74036"/>
    <w:rsid w:val="00A86BC1"/>
    <w:rsid w:val="00A87BC6"/>
    <w:rsid w:val="00A943C1"/>
    <w:rsid w:val="00A947D3"/>
    <w:rsid w:val="00A96B0B"/>
    <w:rsid w:val="00AA2123"/>
    <w:rsid w:val="00AA4B16"/>
    <w:rsid w:val="00AA6019"/>
    <w:rsid w:val="00AB1AF0"/>
    <w:rsid w:val="00AC12BF"/>
    <w:rsid w:val="00AD3532"/>
    <w:rsid w:val="00AD46F3"/>
    <w:rsid w:val="00AE3684"/>
    <w:rsid w:val="00AF0D60"/>
    <w:rsid w:val="00AF1DB5"/>
    <w:rsid w:val="00B00DED"/>
    <w:rsid w:val="00B054CE"/>
    <w:rsid w:val="00B07591"/>
    <w:rsid w:val="00B126BE"/>
    <w:rsid w:val="00B17F96"/>
    <w:rsid w:val="00B230AF"/>
    <w:rsid w:val="00B25252"/>
    <w:rsid w:val="00B27060"/>
    <w:rsid w:val="00B370DA"/>
    <w:rsid w:val="00B40394"/>
    <w:rsid w:val="00B60A44"/>
    <w:rsid w:val="00B617FA"/>
    <w:rsid w:val="00B63C5D"/>
    <w:rsid w:val="00B707BD"/>
    <w:rsid w:val="00B8514F"/>
    <w:rsid w:val="00BA0D98"/>
    <w:rsid w:val="00BC4E52"/>
    <w:rsid w:val="00BC7ABA"/>
    <w:rsid w:val="00BC7B1B"/>
    <w:rsid w:val="00BE3571"/>
    <w:rsid w:val="00BE68A5"/>
    <w:rsid w:val="00BF6964"/>
    <w:rsid w:val="00BF7776"/>
    <w:rsid w:val="00C00F54"/>
    <w:rsid w:val="00C06F06"/>
    <w:rsid w:val="00C0714D"/>
    <w:rsid w:val="00C17C22"/>
    <w:rsid w:val="00C26C18"/>
    <w:rsid w:val="00C3188E"/>
    <w:rsid w:val="00C33EEF"/>
    <w:rsid w:val="00C42E2D"/>
    <w:rsid w:val="00C46B1D"/>
    <w:rsid w:val="00C533A6"/>
    <w:rsid w:val="00C5355E"/>
    <w:rsid w:val="00C545E6"/>
    <w:rsid w:val="00C65621"/>
    <w:rsid w:val="00C84A77"/>
    <w:rsid w:val="00C86806"/>
    <w:rsid w:val="00CA12C0"/>
    <w:rsid w:val="00CB479D"/>
    <w:rsid w:val="00CC053C"/>
    <w:rsid w:val="00CC7CD8"/>
    <w:rsid w:val="00CE0355"/>
    <w:rsid w:val="00CE189C"/>
    <w:rsid w:val="00CE297E"/>
    <w:rsid w:val="00CE3CAC"/>
    <w:rsid w:val="00CE7ACC"/>
    <w:rsid w:val="00CF6F56"/>
    <w:rsid w:val="00D01610"/>
    <w:rsid w:val="00D257F4"/>
    <w:rsid w:val="00D3558A"/>
    <w:rsid w:val="00D46F69"/>
    <w:rsid w:val="00D53E19"/>
    <w:rsid w:val="00D608CF"/>
    <w:rsid w:val="00D61930"/>
    <w:rsid w:val="00D659A5"/>
    <w:rsid w:val="00D66A62"/>
    <w:rsid w:val="00D7265E"/>
    <w:rsid w:val="00D8032C"/>
    <w:rsid w:val="00D8098C"/>
    <w:rsid w:val="00D8427D"/>
    <w:rsid w:val="00D8523D"/>
    <w:rsid w:val="00D864EF"/>
    <w:rsid w:val="00D96F6A"/>
    <w:rsid w:val="00DB33E0"/>
    <w:rsid w:val="00DB4687"/>
    <w:rsid w:val="00DC2EA4"/>
    <w:rsid w:val="00DD4A1D"/>
    <w:rsid w:val="00DE2C38"/>
    <w:rsid w:val="00DF4D78"/>
    <w:rsid w:val="00E02B58"/>
    <w:rsid w:val="00E20A00"/>
    <w:rsid w:val="00E55232"/>
    <w:rsid w:val="00E600A2"/>
    <w:rsid w:val="00E642BD"/>
    <w:rsid w:val="00E656BC"/>
    <w:rsid w:val="00E70CC7"/>
    <w:rsid w:val="00E87547"/>
    <w:rsid w:val="00EA49D5"/>
    <w:rsid w:val="00EB436A"/>
    <w:rsid w:val="00EC299D"/>
    <w:rsid w:val="00ED013F"/>
    <w:rsid w:val="00ED1A9D"/>
    <w:rsid w:val="00EE3DB8"/>
    <w:rsid w:val="00F02A42"/>
    <w:rsid w:val="00F1237A"/>
    <w:rsid w:val="00F150D6"/>
    <w:rsid w:val="00F226E2"/>
    <w:rsid w:val="00F27A25"/>
    <w:rsid w:val="00F3308D"/>
    <w:rsid w:val="00F40050"/>
    <w:rsid w:val="00F40C32"/>
    <w:rsid w:val="00F474D5"/>
    <w:rsid w:val="00F5201D"/>
    <w:rsid w:val="00F53ED3"/>
    <w:rsid w:val="00F55365"/>
    <w:rsid w:val="00F56D3D"/>
    <w:rsid w:val="00F572FB"/>
    <w:rsid w:val="00F62594"/>
    <w:rsid w:val="00F629C9"/>
    <w:rsid w:val="00F6505E"/>
    <w:rsid w:val="00F679FB"/>
    <w:rsid w:val="00F733E3"/>
    <w:rsid w:val="00F8145D"/>
    <w:rsid w:val="00F83A04"/>
    <w:rsid w:val="00F84839"/>
    <w:rsid w:val="00F95963"/>
    <w:rsid w:val="00F969B2"/>
    <w:rsid w:val="00FB0188"/>
    <w:rsid w:val="00FC049C"/>
    <w:rsid w:val="00FC2FA8"/>
    <w:rsid w:val="00FC3E11"/>
    <w:rsid w:val="00FC4E63"/>
    <w:rsid w:val="00FC5E50"/>
    <w:rsid w:val="00FD75A8"/>
    <w:rsid w:val="00FE2702"/>
    <w:rsid w:val="00FE3B39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dimitar</cp:lastModifiedBy>
  <cp:revision>262</cp:revision>
  <cp:lastPrinted>2015-10-09T09:41:00Z</cp:lastPrinted>
  <dcterms:created xsi:type="dcterms:W3CDTF">2015-09-07T16:14:00Z</dcterms:created>
  <dcterms:modified xsi:type="dcterms:W3CDTF">2015-10-13T08:52:00Z</dcterms:modified>
</cp:coreProperties>
</file>