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74448C">
        <w:rPr>
          <w:rFonts w:ascii="Calibri" w:eastAsia="Calibri" w:hAnsi="Calibri" w:cs="Times New Roman"/>
          <w:b/>
          <w:sz w:val="32"/>
          <w:szCs w:val="32"/>
          <w:lang w:val="en-US"/>
        </w:rPr>
        <w:t>10</w:t>
      </w:r>
      <w:r w:rsidR="004B05D3">
        <w:rPr>
          <w:rFonts w:ascii="Calibri" w:eastAsia="Calibri" w:hAnsi="Calibri" w:cs="Times New Roman"/>
          <w:b/>
          <w:sz w:val="32"/>
          <w:szCs w:val="32"/>
        </w:rPr>
        <w:t>7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74448C">
        <w:rPr>
          <w:rFonts w:ascii="Calibri" w:eastAsia="Calibri" w:hAnsi="Calibri" w:cs="Times New Roman"/>
          <w:sz w:val="32"/>
          <w:szCs w:val="32"/>
          <w:lang w:val="en-US"/>
        </w:rPr>
        <w:t>3</w:t>
      </w:r>
      <w:r w:rsidR="004B05D3">
        <w:rPr>
          <w:rFonts w:ascii="Calibri" w:eastAsia="Calibri" w:hAnsi="Calibri" w:cs="Times New Roman"/>
          <w:sz w:val="32"/>
          <w:szCs w:val="32"/>
        </w:rPr>
        <w:t>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4B05D3" w:rsidRDefault="0080666B" w:rsidP="00C77E59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ОТНОСНО: </w:t>
      </w:r>
      <w:r w:rsidR="004B05D3">
        <w:rPr>
          <w:rFonts w:ascii="Calibri" w:eastAsia="Calibri" w:hAnsi="Calibri" w:cs="Times New Roman"/>
          <w:sz w:val="26"/>
          <w:szCs w:val="26"/>
        </w:rPr>
        <w:t>УПЪЛНОМОЩАВАНЕ НА ЧЛЕН НА ОИК- ТОПОЛОВГРАД ДА ПРЕДСТАВЛЯВА КОМИСИЯТА ПРЕД АДМИНИ</w:t>
      </w:r>
      <w:bookmarkStart w:id="0" w:name="_GoBack"/>
      <w:bookmarkEnd w:id="0"/>
      <w:r w:rsidR="004B05D3">
        <w:rPr>
          <w:rFonts w:ascii="Calibri" w:eastAsia="Calibri" w:hAnsi="Calibri" w:cs="Times New Roman"/>
          <w:sz w:val="26"/>
          <w:szCs w:val="26"/>
        </w:rPr>
        <w:t>СТРАТИВЕН СЪД ЯМБОЛ</w:t>
      </w:r>
    </w:p>
    <w:p w:rsidR="0080666B" w:rsidRPr="007B72E4" w:rsidRDefault="00C81472" w:rsidP="00C81472">
      <w:pPr>
        <w:rPr>
          <w:rFonts w:ascii="Calibri" w:eastAsia="Calibri" w:hAnsi="Calibri" w:cs="Times New Roman"/>
          <w:b/>
          <w:sz w:val="16"/>
          <w:szCs w:val="16"/>
        </w:rPr>
      </w:pPr>
      <w:r w:rsidRPr="00C81472">
        <w:rPr>
          <w:rFonts w:ascii="Calibri" w:eastAsia="Calibri" w:hAnsi="Calibri" w:cs="Times New Roman"/>
          <w:sz w:val="26"/>
          <w:szCs w:val="26"/>
        </w:rPr>
        <w:t>На основание чл. 8</w:t>
      </w:r>
      <w:r w:rsidR="00E81FB1">
        <w:rPr>
          <w:rFonts w:ascii="Calibri" w:eastAsia="Calibri" w:hAnsi="Calibri" w:cs="Times New Roman"/>
          <w:sz w:val="26"/>
          <w:szCs w:val="26"/>
        </w:rPr>
        <w:t xml:space="preserve">7, ал.1, </w:t>
      </w:r>
      <w:r w:rsidR="00A66461">
        <w:rPr>
          <w:rFonts w:ascii="Calibri" w:eastAsia="Calibri" w:hAnsi="Calibri" w:cs="Times New Roman"/>
          <w:sz w:val="26"/>
          <w:szCs w:val="26"/>
        </w:rPr>
        <w:t xml:space="preserve">т.1 </w:t>
      </w:r>
      <w:r w:rsidRPr="00C81472">
        <w:rPr>
          <w:rFonts w:ascii="Calibri" w:eastAsia="Calibri" w:hAnsi="Calibri" w:cs="Times New Roman"/>
          <w:sz w:val="26"/>
          <w:szCs w:val="26"/>
        </w:rPr>
        <w:t>от Изборния кодекс</w:t>
      </w:r>
    </w:p>
    <w:p w:rsidR="00C81472" w:rsidRPr="00C81472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81472">
        <w:rPr>
          <w:rFonts w:ascii="Calibri" w:eastAsia="Calibri" w:hAnsi="Calibri" w:cs="Times New Roman"/>
          <w:b/>
          <w:sz w:val="28"/>
          <w:szCs w:val="28"/>
        </w:rPr>
        <w:t>О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>И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E81FB1" w:rsidRPr="00C77E59" w:rsidRDefault="004B05D3" w:rsidP="004B05D3">
      <w:pPr>
        <w:pStyle w:val="a5"/>
        <w:numPr>
          <w:ilvl w:val="0"/>
          <w:numId w:val="15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Упълномощава ДИМИТЪР ДЕКОВ- член на ОИК- ТОПОЛОВГРАД да представлява ОИК- ТОПОЛОВГРАД пред Административен съд Ямбол по делото, свързано с  постъпила в ОИК- Тополовград Жалба </w:t>
      </w:r>
      <w:r w:rsidRPr="004B05D3">
        <w:rPr>
          <w:rFonts w:ascii="Calibri" w:eastAsia="Calibri" w:hAnsi="Calibri" w:cs="Times New Roman"/>
          <w:b/>
          <w:sz w:val="26"/>
          <w:szCs w:val="26"/>
        </w:rPr>
        <w:t>с Вх. № 168/ 29.10.2019 г. от Кера Иванова Спирова – представляващ „БСП ЗА БЪЛГАРИЯ“</w:t>
      </w:r>
    </w:p>
    <w:p w:rsidR="00C81472" w:rsidRDefault="00C81472" w:rsidP="00C81472">
      <w:pPr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:rsidR="00C77E59" w:rsidRPr="00C81472" w:rsidRDefault="00C77E59" w:rsidP="00C81472">
      <w:pPr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A7AB6"/>
    <w:multiLevelType w:val="hybridMultilevel"/>
    <w:tmpl w:val="3C222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90766"/>
    <w:rsid w:val="000D5FBE"/>
    <w:rsid w:val="001033AB"/>
    <w:rsid w:val="00216238"/>
    <w:rsid w:val="002A1D16"/>
    <w:rsid w:val="002C0B01"/>
    <w:rsid w:val="002D4510"/>
    <w:rsid w:val="002E5A51"/>
    <w:rsid w:val="00323994"/>
    <w:rsid w:val="003403CA"/>
    <w:rsid w:val="003601A3"/>
    <w:rsid w:val="00423710"/>
    <w:rsid w:val="00431C9D"/>
    <w:rsid w:val="00464324"/>
    <w:rsid w:val="004860BE"/>
    <w:rsid w:val="004A4B5B"/>
    <w:rsid w:val="004B05D3"/>
    <w:rsid w:val="004E50F8"/>
    <w:rsid w:val="0050386C"/>
    <w:rsid w:val="005210C3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C03C2"/>
    <w:rsid w:val="006C7261"/>
    <w:rsid w:val="006E0D80"/>
    <w:rsid w:val="007121F1"/>
    <w:rsid w:val="00730624"/>
    <w:rsid w:val="0074314C"/>
    <w:rsid w:val="0074448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9022D6"/>
    <w:rsid w:val="009234C6"/>
    <w:rsid w:val="00946D8A"/>
    <w:rsid w:val="009645FE"/>
    <w:rsid w:val="00967D31"/>
    <w:rsid w:val="0099545C"/>
    <w:rsid w:val="009A797C"/>
    <w:rsid w:val="009D47C3"/>
    <w:rsid w:val="00A4029B"/>
    <w:rsid w:val="00A470B3"/>
    <w:rsid w:val="00A509C2"/>
    <w:rsid w:val="00A66461"/>
    <w:rsid w:val="00A91313"/>
    <w:rsid w:val="00AD6DA4"/>
    <w:rsid w:val="00B147DC"/>
    <w:rsid w:val="00B90F7E"/>
    <w:rsid w:val="00C474BE"/>
    <w:rsid w:val="00C708BB"/>
    <w:rsid w:val="00C73994"/>
    <w:rsid w:val="00C76A9F"/>
    <w:rsid w:val="00C77E59"/>
    <w:rsid w:val="00C81472"/>
    <w:rsid w:val="00CB51B0"/>
    <w:rsid w:val="00CC11D7"/>
    <w:rsid w:val="00CC2319"/>
    <w:rsid w:val="00CD4C87"/>
    <w:rsid w:val="00D3312E"/>
    <w:rsid w:val="00D67E62"/>
    <w:rsid w:val="00DC1BE7"/>
    <w:rsid w:val="00E553A4"/>
    <w:rsid w:val="00E81FB1"/>
    <w:rsid w:val="00E83B7E"/>
    <w:rsid w:val="00F80E2C"/>
    <w:rsid w:val="00F93B2D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444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7444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74448C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74448C"/>
  </w:style>
  <w:style w:type="paragraph" w:styleId="aa">
    <w:name w:val="Subtitle"/>
    <w:basedOn w:val="a"/>
    <w:next w:val="a"/>
    <w:link w:val="ab"/>
    <w:uiPriority w:val="11"/>
    <w:qFormat/>
    <w:rsid w:val="0074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74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444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7444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74448C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74448C"/>
  </w:style>
  <w:style w:type="paragraph" w:styleId="aa">
    <w:name w:val="Subtitle"/>
    <w:basedOn w:val="a"/>
    <w:next w:val="a"/>
    <w:link w:val="ab"/>
    <w:uiPriority w:val="11"/>
    <w:qFormat/>
    <w:rsid w:val="0074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74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6</cp:revision>
  <cp:lastPrinted>2019-11-01T09:17:00Z</cp:lastPrinted>
  <dcterms:created xsi:type="dcterms:W3CDTF">2019-10-30T13:12:00Z</dcterms:created>
  <dcterms:modified xsi:type="dcterms:W3CDTF">2019-11-01T09:19:00Z</dcterms:modified>
</cp:coreProperties>
</file>